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8"/>
          <w:szCs w:val="28"/>
        </w:rPr>
      </w:pPr>
      <w:r w:rsidRPr="00302DEA">
        <w:rPr>
          <w:rFonts w:ascii="Verdana,Bold" w:hAnsi="Verdana,Bold" w:cs="Verdana,Bold"/>
          <w:b/>
          <w:bCs/>
          <w:color w:val="333333"/>
          <w:sz w:val="28"/>
          <w:szCs w:val="28"/>
        </w:rPr>
        <w:t>IV. Das Vergegenwärtigungsverfahren der Progressiven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8"/>
          <w:szCs w:val="28"/>
        </w:rPr>
      </w:pPr>
      <w:r w:rsidRPr="00302DEA">
        <w:rPr>
          <w:rFonts w:ascii="Verdana,Bold" w:hAnsi="Verdana,Bold" w:cs="Verdana,Bold"/>
          <w:b/>
          <w:bCs/>
          <w:color w:val="333333"/>
          <w:sz w:val="28"/>
          <w:szCs w:val="28"/>
        </w:rPr>
        <w:t>Muskelentspannung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Das Vergegenwärtigungsverfahren unterscheidet sich vom Grundverfahren und allen anderen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 xml:space="preserve">Kurzformen, denn die Übenden müssen </w:t>
      </w:r>
      <w:r w:rsidRPr="00302DEA">
        <w:rPr>
          <w:rFonts w:ascii="Verdana,BoldItalic" w:hAnsi="Verdana,BoldItalic" w:cs="Verdana,BoldItalic"/>
          <w:b/>
          <w:bCs/>
          <w:i/>
          <w:iCs/>
          <w:color w:val="333333"/>
          <w:sz w:val="28"/>
          <w:szCs w:val="28"/>
        </w:rPr>
        <w:t xml:space="preserve">keine </w:t>
      </w:r>
      <w:r w:rsidRPr="00302DEA">
        <w:rPr>
          <w:rFonts w:ascii="Verdana" w:hAnsi="Verdana" w:cs="Verdana"/>
          <w:color w:val="333333"/>
          <w:sz w:val="28"/>
          <w:szCs w:val="28"/>
        </w:rPr>
        <w:t>muskuläre Anspannung mehr aufbringen. Das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Vergegenwärtigungsverfahren funktioniert jedoch nur, wenn der Körper an die Abläufe gewöhnt ist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und von selbst weiß, wie er die betreffenden Muskelpartien entspannen kann. Man konzentriert sich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auf eine Muskelgruppe und nimmt für einige Augenblicke die Spannungen wahr, die sich darin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befinden. Ohne eine körperliche Aktivität auszuführen, wird die Spannung dann aus der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Muskelgruppe herausgelassen.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Das Loslassen geschieht dadurch, dass die Übenden sich an die Gefühle erinnern, die sie im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Grundverfahren und allen anderen Kurzformen spüren konnten. Ziel dieser Übungsstufe ist es, die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 xml:space="preserve">Muskeln </w:t>
      </w:r>
      <w:r w:rsidRPr="00302DEA">
        <w:rPr>
          <w:rFonts w:ascii="Verdana,BoldItalic" w:hAnsi="Verdana,BoldItalic" w:cs="Verdana,BoldItalic"/>
          <w:b/>
          <w:bCs/>
          <w:i/>
          <w:iCs/>
          <w:color w:val="333333"/>
          <w:sz w:val="28"/>
          <w:szCs w:val="28"/>
        </w:rPr>
        <w:t xml:space="preserve">nicht </w:t>
      </w:r>
      <w:r w:rsidRPr="00302DEA">
        <w:rPr>
          <w:rFonts w:ascii="Verdana" w:hAnsi="Verdana" w:cs="Verdana"/>
          <w:color w:val="333333"/>
          <w:sz w:val="28"/>
          <w:szCs w:val="28"/>
        </w:rPr>
        <w:t>mehr aktiv anzuspannen, sondern nur noch mit der Vorstellungskraft zu arbeiten.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Wenn das Vergegenwärtigungsverfahren mit 17 Muskelgruppen gut gelingt, kann dieses Verfahren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8"/>
          <w:szCs w:val="28"/>
        </w:rPr>
      </w:pPr>
      <w:r w:rsidRPr="00302DEA">
        <w:rPr>
          <w:rFonts w:ascii="Verdana" w:hAnsi="Verdana" w:cs="Verdana"/>
          <w:color w:val="333333"/>
          <w:sz w:val="28"/>
          <w:szCs w:val="28"/>
        </w:rPr>
        <w:t>auch mit sieben und später mit vier Muskelgruppen durchgeführt werden.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8"/>
          <w:szCs w:val="28"/>
        </w:rPr>
      </w:pP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8"/>
          <w:szCs w:val="28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4"/>
          <w:szCs w:val="24"/>
        </w:rPr>
      </w:pP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</w:rPr>
      </w:pP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8"/>
          <w:szCs w:val="28"/>
        </w:rPr>
      </w:pPr>
      <w:r w:rsidRPr="00302DEA">
        <w:rPr>
          <w:rFonts w:ascii="Verdana,Bold" w:hAnsi="Verdana,Bold" w:cs="Verdana,Bold"/>
          <w:b/>
          <w:bCs/>
          <w:color w:val="333333"/>
          <w:sz w:val="28"/>
          <w:szCs w:val="28"/>
        </w:rPr>
        <w:t>V. Die Progressive Muskelentspannung als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3333"/>
          <w:sz w:val="28"/>
          <w:szCs w:val="28"/>
        </w:rPr>
      </w:pPr>
      <w:r w:rsidRPr="00302DEA">
        <w:rPr>
          <w:rFonts w:ascii="Verdana,Bold" w:hAnsi="Verdana,Bold" w:cs="Verdana,Bold"/>
          <w:b/>
          <w:bCs/>
          <w:color w:val="333333"/>
          <w:sz w:val="28"/>
          <w:szCs w:val="28"/>
        </w:rPr>
        <w:t>Achtsamkeitsübungsweg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Üblicherweise wird die Progressive Muskelentspannung heute als „Technik“ zur besseren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 xml:space="preserve">Entspannung vermittelt. Dies entspricht nicht der ursprünglichen Intention </w:t>
      </w:r>
      <w:proofErr w:type="spellStart"/>
      <w:r w:rsidRPr="00302DEA">
        <w:rPr>
          <w:rFonts w:ascii="Verdana" w:hAnsi="Verdana" w:cs="Verdana"/>
          <w:color w:val="000000"/>
          <w:sz w:val="28"/>
          <w:szCs w:val="28"/>
        </w:rPr>
        <w:t>Jacobsons</w:t>
      </w:r>
      <w:proofErr w:type="spellEnd"/>
      <w:r w:rsidRPr="00302DEA">
        <w:rPr>
          <w:rFonts w:ascii="Verdana" w:hAnsi="Verdana" w:cs="Verdana"/>
          <w:color w:val="000000"/>
          <w:sz w:val="28"/>
          <w:szCs w:val="28"/>
        </w:rPr>
        <w:t>. Er selbst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bezeichnete die Progressive Muskelentspannung als „Lebensstil“. Durch die systematische Schulung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der „wachen Präsens“ üben sich die Lernenden vor allem im nicht-wertenden Bewusstsein ein.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Die Progressive Muskelentspannung ist ein ganzheitliches Verfahren, da sie alle Aspekte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menschlichen Seins anspricht. Körper, Seele und Geist werden gleichermaßen wieder ins Lot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gebracht. Es geht immer wieder neu darum, eine gesunde Balance zwischen Machen und Lassen,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Anspannung und Entspannung, zwischen Festhalten und Loslassen im Alltag zu finden.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In über zwanzig Jahren haben wir erlebt, dass die Progressive Muskelentspannung ein idealer Weg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ist, um Achtsamkeit einzuüben und die dahinter stehende Grundhaltung der Selbstliebe und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Selbstverantwortung zu verstehen und zu erleben. Viele Menschen erleben in unserer Arbeit mit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der Progressiven Muskelentspannung zum ersten Mal die heilende Kraft der Achtsamkeit – nicht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selten berichten sie über umfassende Veränderungen in ihrem Leben, nachdem die PME ein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regelmäßiger Bestandteil ihres Lebens wurde. Sie haben Entspannung gesucht und liebevolle</w:t>
      </w:r>
    </w:p>
    <w:p w:rsidR="00302DEA" w:rsidRPr="00302DEA" w:rsidRDefault="00302DEA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02DEA">
        <w:rPr>
          <w:rFonts w:ascii="Verdana" w:hAnsi="Verdana" w:cs="Verdana"/>
          <w:color w:val="000000"/>
          <w:sz w:val="28"/>
          <w:szCs w:val="28"/>
        </w:rPr>
        <w:t>Aufmerksamkeit sich selbst und dem Leben gegenüber gefunden.</w:t>
      </w:r>
    </w:p>
    <w:p w:rsidR="007C5A6D" w:rsidRPr="00302DEA" w:rsidRDefault="007C5A6D" w:rsidP="00302D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</w:rPr>
      </w:pPr>
    </w:p>
    <w:sectPr w:rsidR="007C5A6D" w:rsidRPr="00302DEA" w:rsidSect="007C5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FA" w:rsidRDefault="008808FA" w:rsidP="00302DEA">
      <w:pPr>
        <w:spacing w:after="0" w:line="240" w:lineRule="auto"/>
      </w:pPr>
      <w:r>
        <w:separator/>
      </w:r>
    </w:p>
  </w:endnote>
  <w:endnote w:type="continuationSeparator" w:id="0">
    <w:p w:rsidR="008808FA" w:rsidRDefault="008808FA" w:rsidP="0030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FA" w:rsidRDefault="008808FA" w:rsidP="00302DEA">
      <w:pPr>
        <w:spacing w:after="0" w:line="240" w:lineRule="auto"/>
      </w:pPr>
      <w:r>
        <w:separator/>
      </w:r>
    </w:p>
  </w:footnote>
  <w:footnote w:type="continuationSeparator" w:id="0">
    <w:p w:rsidR="008808FA" w:rsidRDefault="008808FA" w:rsidP="00302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EA"/>
    <w:rsid w:val="000750B4"/>
    <w:rsid w:val="00302DEA"/>
    <w:rsid w:val="007C5A6D"/>
    <w:rsid w:val="0088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0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2DEA"/>
  </w:style>
  <w:style w:type="paragraph" w:styleId="Fuzeile">
    <w:name w:val="footer"/>
    <w:basedOn w:val="Standard"/>
    <w:link w:val="FuzeileZchn"/>
    <w:uiPriority w:val="99"/>
    <w:semiHidden/>
    <w:unhideWhenUsed/>
    <w:rsid w:val="0030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Lorenz</dc:creator>
  <cp:lastModifiedBy>Esther Lorenz</cp:lastModifiedBy>
  <cp:revision>1</cp:revision>
  <cp:lastPrinted>2013-02-11T10:38:00Z</cp:lastPrinted>
  <dcterms:created xsi:type="dcterms:W3CDTF">2013-02-11T10:25:00Z</dcterms:created>
  <dcterms:modified xsi:type="dcterms:W3CDTF">2013-02-11T10:41:00Z</dcterms:modified>
</cp:coreProperties>
</file>